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Nº 020/2008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17146</wp:posOffset>
            </wp:positionH>
            <wp:positionV relativeFrom="paragraph">
              <wp:posOffset>-1172209</wp:posOffset>
            </wp:positionV>
            <wp:extent cx="2019300" cy="91440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-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Manifesta-se a respeito do Termo de Cooperação Nº 748/2008, que celebram entre si o Estado do Rio Grande do Sul, por intermédio da Secretaria da Educação, e o Município de Cachoeirinha”.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RELATÓRIO: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268"/>
        </w:tabs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26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solicita a este Conselho, através do Of. nº 503/2008, parecer sobre o Termo de Convênio nº 748/2008, a ser celebrado entre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Rio Grande do Sul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por intermédio da Secretaria da Educação, e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Município de Cachoeirinha,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visando à realização de práticas pedagógicas e estágio profissional obrigatório pelos estudantes do Curso Normal de Nível Médio da Rede Pública Estadual – expediente administrativo nº 033276-1900/08-7.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Objeto: Formalização das condições para a realização de Práticas Pedagógicas e Estágio Profissional obrigatórios, de educandos do Curso Normal de Nível Médio da Rede Pública Estadual, nas Escolas da Rede Municipal de Ensino.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6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objeto do Termo de Cooperação nº 748/2008 é lícito e possível, visto que, na legislação examinada - Lei nº 6494, de 7 de dezembro de 1977, e o Decreto nº 87.497, de 18 de agosto de 1982, encontra-se amparo para que se firme o referido documento entre as partes, beneficiando alunos residentes no Município  e adjacências, ficando assim, atendido o princípio social das Leis que o fundamentam.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226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importante destacar que o presente Termo de Cooperação reveste-se de grande valor social para as partes contratantes: para o Município, porque este receberá, em suas Escolas de Educação Infantil e de Ensino Fundamental, profissionais capacitados em Curso Normal de Nível Médio, que trarão suas contribuições no desempenho de práticas pedagógicas no atendimento da enorme demanda de seus estabelecimentos de Ensino; para a Secretaria de Educação do Estado, porque esta irá ofertar a seus educandos local para que os mesmos exercitem  as práticas pedagógicas e conhecimentos adquiridos, através do estágio profissional obrigatório, bem como observará e avaliará se estes estão desempenhando tais práticas em consonância com a formação recebida nas Escolas de Curso Normal de Nível Médio de sua rede, buscando um contínuo aperfeiçoamento de suas propostas, ajustando conteúdos, programas, metodologias, conforme demandas evidenciadas.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212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9072"/>
          <w:tab w:val="left" w:leader="none" w:pos="9214"/>
        </w:tabs>
        <w:ind w:right="49" w:firstLine="117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Após a apreciação da matéria, este Colegiado manifesta sua concordância com o Termo de Cooperação nº 748/2008 apresentado, por ser de relevância social para o Município, fazendo-se cumprir a vasta legislação existente, que visa proteger o direito do indivíduo a uma educação de qualidade. </w:t>
      </w:r>
    </w:p>
    <w:p w:rsidR="00000000" w:rsidDel="00000000" w:rsidP="00000000" w:rsidRDefault="00000000" w:rsidRPr="00000000" w14:paraId="0000001C">
      <w:pPr>
        <w:tabs>
          <w:tab w:val="left" w:leader="none" w:pos="9072"/>
          <w:tab w:val="left" w:leader="none" w:pos="9214"/>
        </w:tabs>
        <w:ind w:right="49" w:firstLine="1695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9072"/>
          <w:tab w:val="left" w:leader="none" w:pos="9214"/>
        </w:tabs>
        <w:ind w:left="525" w:right="49" w:firstLine="117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Aprovado em sessão plenária por unanimidade nesta data.                                                                                                     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Cachoeirinha, 24 de setembro de 2008.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Rosa Maria Lippert Cardoso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Presidente  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8" w:top="141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2019300" cy="914400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300" cy="914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438 6947    E-mail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ibest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